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896"/>
        <w:tblW w:w="429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782"/>
        <w:gridCol w:w="536"/>
        <w:gridCol w:w="481"/>
        <w:gridCol w:w="521"/>
        <w:gridCol w:w="494"/>
        <w:gridCol w:w="560"/>
        <w:gridCol w:w="457"/>
        <w:gridCol w:w="402"/>
        <w:gridCol w:w="536"/>
        <w:gridCol w:w="483"/>
        <w:gridCol w:w="468"/>
        <w:gridCol w:w="536"/>
        <w:gridCol w:w="515"/>
        <w:gridCol w:w="626"/>
      </w:tblGrid>
      <w:tr w:rsidR="00192AEA" w:rsidRPr="00D13EA2" w:rsidTr="00BA0259">
        <w:trPr>
          <w:tblCellSpacing w:w="0" w:type="dxa"/>
        </w:trPr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Task \ Month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Jan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Feb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Mar</w:t>
            </w:r>
          </w:p>
        </w:tc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Apr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May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Jun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Jul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Aug</w:t>
            </w:r>
          </w:p>
        </w:tc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Sep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Oct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Nov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Dec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Total</w:t>
            </w:r>
          </w:p>
        </w:tc>
      </w:tr>
      <w:tr w:rsidR="00311D6E" w:rsidRPr="00D13EA2" w:rsidTr="00BA0259">
        <w:trPr>
          <w:tblCellSpacing w:w="0" w:type="dxa"/>
        </w:trPr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(</w:t>
            </w:r>
            <w:proofErr w:type="spellStart"/>
            <w:r w:rsidRPr="00D13EA2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No.of</w:t>
            </w:r>
            <w:proofErr w:type="spellEnd"/>
            <w:r w:rsidRPr="00D13EA2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 xml:space="preserve"> weeks per 'month')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52</w:t>
            </w:r>
          </w:p>
        </w:tc>
      </w:tr>
      <w:tr w:rsidR="00192AEA" w:rsidRPr="00D13EA2" w:rsidTr="00BA0259">
        <w:trPr>
          <w:tblCellSpacing w:w="0" w:type="dxa"/>
        </w:trPr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Mow @ 25-65 mm 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11</w:t>
            </w:r>
          </w:p>
        </w:tc>
      </w:tr>
      <w:tr w:rsidR="00311D6E" w:rsidRPr="00D13EA2" w:rsidTr="00BA0259">
        <w:trPr>
          <w:tblCellSpacing w:w="0" w:type="dxa"/>
        </w:trPr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Mow @ 25-75 mm 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20</w:t>
            </w:r>
          </w:p>
        </w:tc>
      </w:tr>
      <w:tr w:rsidR="00192AEA" w:rsidRPr="00D13EA2" w:rsidTr="00BA0259">
        <w:trPr>
          <w:trHeight w:val="255"/>
          <w:tblCellSpacing w:w="0" w:type="dxa"/>
        </w:trPr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Aeration: Routine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10</w:t>
            </w:r>
          </w:p>
        </w:tc>
      </w:tr>
      <w:tr w:rsidR="00311D6E" w:rsidRPr="00D13EA2" w:rsidTr="00BA0259">
        <w:trPr>
          <w:tblCellSpacing w:w="0" w:type="dxa"/>
        </w:trPr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Aeration: Deep Spike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1</w:t>
            </w:r>
          </w:p>
        </w:tc>
      </w:tr>
      <w:tr w:rsidR="00192AEA" w:rsidRPr="00D13EA2" w:rsidTr="00BA0259">
        <w:trPr>
          <w:tblCellSpacing w:w="0" w:type="dxa"/>
        </w:trPr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Aeration: Hollow tine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1</w:t>
            </w:r>
          </w:p>
        </w:tc>
      </w:tr>
      <w:tr w:rsidR="00311D6E" w:rsidRPr="00D13EA2" w:rsidTr="00BA0259">
        <w:trPr>
          <w:tblCellSpacing w:w="0" w:type="dxa"/>
        </w:trPr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Top-dress (main)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1</w:t>
            </w:r>
          </w:p>
        </w:tc>
      </w:tr>
      <w:tr w:rsidR="00192AEA" w:rsidRPr="00D13EA2" w:rsidTr="00BA0259">
        <w:trPr>
          <w:tblCellSpacing w:w="0" w:type="dxa"/>
        </w:trPr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Overseed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1</w:t>
            </w:r>
          </w:p>
        </w:tc>
      </w:tr>
      <w:tr w:rsidR="00311D6E" w:rsidRPr="00D13EA2" w:rsidTr="00BA0259">
        <w:trPr>
          <w:tblCellSpacing w:w="0" w:type="dxa"/>
        </w:trPr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Additional renovation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1</w:t>
            </w:r>
          </w:p>
        </w:tc>
      </w:tr>
      <w:tr w:rsidR="00192AEA" w:rsidRPr="00D13EA2" w:rsidTr="00BA0259">
        <w:trPr>
          <w:tblCellSpacing w:w="0" w:type="dxa"/>
        </w:trPr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Fertilise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2</w:t>
            </w:r>
          </w:p>
        </w:tc>
      </w:tr>
      <w:tr w:rsidR="00311D6E" w:rsidRPr="00D13EA2" w:rsidTr="00BA0259">
        <w:trPr>
          <w:tblCellSpacing w:w="0" w:type="dxa"/>
        </w:trPr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Light rolling</w:t>
            </w:r>
            <w:r w:rsidR="00311D6E">
              <w:rPr>
                <w:rFonts w:eastAsia="Times New Roman" w:cs="Times New Roman"/>
                <w:sz w:val="20"/>
                <w:szCs w:val="20"/>
                <w:lang w:eastAsia="en-GB"/>
              </w:rPr>
              <w:t>: firm seed bed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2</w:t>
            </w:r>
          </w:p>
        </w:tc>
      </w:tr>
      <w:tr w:rsidR="00192AEA" w:rsidRPr="00D13EA2" w:rsidTr="00BA0259">
        <w:trPr>
          <w:tblCellSpacing w:w="0" w:type="dxa"/>
        </w:trPr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Scarification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2</w:t>
            </w:r>
          </w:p>
        </w:tc>
      </w:tr>
      <w:tr w:rsidR="00311D6E" w:rsidRPr="00D13EA2" w:rsidTr="00BA0259">
        <w:trPr>
          <w:tblCellSpacing w:w="0" w:type="dxa"/>
        </w:trPr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Dragbrushing / </w:t>
            </w:r>
            <w:proofErr w:type="spellStart"/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Chainharrow</w:t>
            </w:r>
            <w:proofErr w:type="spellEnd"/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18</w:t>
            </w:r>
          </w:p>
        </w:tc>
      </w:tr>
      <w:tr w:rsidR="00192AEA" w:rsidRPr="00D13EA2" w:rsidTr="00BA0259">
        <w:trPr>
          <w:trHeight w:val="300"/>
          <w:tblCellSpacing w:w="0" w:type="dxa"/>
        </w:trPr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Irrigation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20</w:t>
            </w:r>
          </w:p>
        </w:tc>
      </w:tr>
      <w:tr w:rsidR="00311D6E" w:rsidRPr="00D13EA2" w:rsidTr="00BA0259">
        <w:trPr>
          <w:tblCellSpacing w:w="0" w:type="dxa"/>
        </w:trPr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Set and mark out pitch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1</w:t>
            </w:r>
          </w:p>
        </w:tc>
      </w:tr>
      <w:tr w:rsidR="00192AEA" w:rsidRPr="00D13EA2" w:rsidTr="00BA0259">
        <w:trPr>
          <w:tblCellSpacing w:w="0" w:type="dxa"/>
        </w:trPr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Line Marking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37</w:t>
            </w:r>
          </w:p>
        </w:tc>
      </w:tr>
      <w:tr w:rsidR="00311D6E" w:rsidRPr="00D13EA2" w:rsidTr="00BA0259">
        <w:trPr>
          <w:tblCellSpacing w:w="0" w:type="dxa"/>
        </w:trPr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Post match divoting </w:t>
            </w:r>
            <w:r w:rsidRPr="00311D6E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</w:t>
            </w: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&amp; repairs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37</w:t>
            </w:r>
          </w:p>
        </w:tc>
      </w:tr>
      <w:tr w:rsidR="00192AEA" w:rsidRPr="00D13EA2" w:rsidTr="00BA0259">
        <w:trPr>
          <w:tblCellSpacing w:w="0" w:type="dxa"/>
        </w:trPr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2AEA" w:rsidRPr="00311D6E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311D6E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(a) </w:t>
            </w: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Dismantle </w:t>
            </w:r>
          </w:p>
          <w:p w:rsidR="00D13EA2" w:rsidRPr="00311D6E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311D6E">
              <w:rPr>
                <w:rFonts w:eastAsia="Times New Roman" w:cs="Times New Roman"/>
                <w:sz w:val="20"/>
                <w:szCs w:val="20"/>
                <w:lang w:eastAsia="en-GB"/>
              </w:rPr>
              <w:t>(b) erect</w:t>
            </w:r>
          </w:p>
          <w:p w:rsidR="00D13EA2" w:rsidRPr="00311D6E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311D6E">
              <w:rPr>
                <w:rFonts w:eastAsia="Times New Roman" w:cs="Times New Roman"/>
                <w:sz w:val="20"/>
                <w:szCs w:val="20"/>
                <w:lang w:eastAsia="en-GB"/>
              </w:rPr>
              <w:t>(c) paint</w:t>
            </w:r>
          </w:p>
          <w:p w:rsidR="00D13EA2" w:rsidRPr="00D13EA2" w:rsidRDefault="00192AEA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311D6E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               </w:t>
            </w:r>
            <w:r w:rsidR="00D13EA2"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goal posts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1</w:t>
            </w:r>
          </w:p>
          <w:p w:rsidR="00BA0259" w:rsidRPr="00D13EA2" w:rsidRDefault="00BA0259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(a)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259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  <w:r w:rsidR="00BA0259">
              <w:rPr>
                <w:rFonts w:eastAsia="Times New Roman" w:cs="Times New Roman"/>
                <w:sz w:val="20"/>
                <w:szCs w:val="20"/>
                <w:lang w:eastAsia="en-GB"/>
              </w:rPr>
              <w:t>1</w:t>
            </w:r>
          </w:p>
          <w:p w:rsidR="00D13EA2" w:rsidRPr="00D13EA2" w:rsidRDefault="00BA0259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(c)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  <w:r w:rsidR="00BA0259">
              <w:rPr>
                <w:rFonts w:eastAsia="Times New Roman" w:cs="Times New Roman"/>
                <w:sz w:val="20"/>
                <w:szCs w:val="20"/>
                <w:lang w:eastAsia="en-GB"/>
              </w:rPr>
              <w:t>1</w:t>
            </w:r>
          </w:p>
          <w:p w:rsidR="00BA0259" w:rsidRPr="00D13EA2" w:rsidRDefault="00BA0259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(b)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EA2" w:rsidRPr="00D13EA2" w:rsidRDefault="00D13EA2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3EA2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EA2" w:rsidRPr="00D13EA2" w:rsidRDefault="00BA0259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3</w:t>
            </w:r>
          </w:p>
        </w:tc>
      </w:tr>
      <w:tr w:rsidR="00311D6E" w:rsidRPr="00D13EA2" w:rsidTr="00BA0259">
        <w:trPr>
          <w:tblCellSpacing w:w="0" w:type="dxa"/>
        </w:trPr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311D6E" w:rsidRPr="00F141EA" w:rsidRDefault="00311D6E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141EA">
              <w:rPr>
                <w:rFonts w:eastAsia="Times New Roman" w:cs="Times New Roman"/>
                <w:sz w:val="20"/>
                <w:szCs w:val="20"/>
                <w:lang w:eastAsia="en-GB"/>
              </w:rPr>
              <w:t>Pesticide application:</w:t>
            </w:r>
          </w:p>
        </w:tc>
        <w:tc>
          <w:tcPr>
            <w:tcW w:w="3186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311D6E" w:rsidRPr="00D13EA2" w:rsidRDefault="00311D6E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141EA">
              <w:rPr>
                <w:rFonts w:eastAsia="Times New Roman" w:cs="Arial"/>
                <w:sz w:val="20"/>
                <w:szCs w:val="20"/>
                <w:lang w:eastAsia="en-GB"/>
              </w:rPr>
              <w:t>As required during the year and as part of an integrated pest management approach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311D6E" w:rsidRPr="00D13EA2" w:rsidRDefault="00311D6E" w:rsidP="00311D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D13EA2" w:rsidRDefault="0056375F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73.3pt;margin-top:-1.9pt;width:307.5pt;height:69.55pt;z-index:251661312;mso-position-horizontal-relative:text;mso-position-vertical-relative:text" stroked="f">
            <v:textbox>
              <w:txbxContent>
                <w:p w:rsidR="0056375F" w:rsidRDefault="00192AEA" w:rsidP="00A01070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 xml:space="preserve">Rugby </w:t>
                  </w:r>
                  <w:r w:rsidR="0056375F">
                    <w:rPr>
                      <w:b/>
                      <w:sz w:val="36"/>
                      <w:szCs w:val="36"/>
                    </w:rPr>
                    <w:t xml:space="preserve">Union </w:t>
                  </w:r>
                  <w:r>
                    <w:rPr>
                      <w:b/>
                      <w:sz w:val="36"/>
                      <w:szCs w:val="36"/>
                    </w:rPr>
                    <w:t>Pitch</w:t>
                  </w:r>
                  <w:r w:rsidR="00A01070" w:rsidRPr="00A01070">
                    <w:rPr>
                      <w:b/>
                      <w:sz w:val="36"/>
                      <w:szCs w:val="36"/>
                    </w:rPr>
                    <w:t xml:space="preserve"> </w:t>
                  </w:r>
                </w:p>
                <w:p w:rsidR="00A01070" w:rsidRPr="00A01070" w:rsidRDefault="00A01070" w:rsidP="00A01070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A01070">
                    <w:rPr>
                      <w:b/>
                      <w:sz w:val="36"/>
                      <w:szCs w:val="36"/>
                    </w:rPr>
                    <w:t>Maintenance Calendar</w:t>
                  </w:r>
                </w:p>
              </w:txbxContent>
            </v:textbox>
          </v:shape>
        </w:pict>
      </w:r>
      <w:r w:rsidR="00D13EA2" w:rsidRPr="004A7138">
        <w:rPr>
          <w:noProof/>
          <w:lang w:val="en-US" w:eastAsia="zh-TW"/>
        </w:rPr>
        <w:pict>
          <v:shape id="_x0000_s1026" type="#_x0000_t202" style="position:absolute;margin-left:405.15pt;margin-top:-6.6pt;width:139.7pt;height:86.25pt;z-index:251660288;mso-position-horizontal-relative:text;mso-position-vertical-relative:text;mso-width-relative:margin;mso-height-relative:margin" stroked="f">
            <v:textbox>
              <w:txbxContent>
                <w:p w:rsidR="006A55B9" w:rsidRDefault="006A55B9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524000" cy="946785"/>
                        <wp:effectExtent l="19050" t="0" r="0" b="0"/>
                        <wp:docPr id="1" name="Picture 0" descr="IOG New Logo-201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OG New Logo-2013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4000" cy="9467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13EA2" w:rsidRDefault="00D13EA2"/>
    <w:p w:rsidR="00D13EA2" w:rsidRDefault="00D13EA2"/>
    <w:p w:rsidR="00192AEA" w:rsidRDefault="00192AEA"/>
    <w:p w:rsidR="00D13EA2" w:rsidRDefault="00D13EA2"/>
    <w:p w:rsidR="00D13EA2" w:rsidRDefault="00D13EA2"/>
    <w:p w:rsidR="00D13EA2" w:rsidRDefault="00D13EA2"/>
    <w:p w:rsidR="00D13EA2" w:rsidRDefault="00D13EA2"/>
    <w:p w:rsidR="00D13EA2" w:rsidRDefault="00D13EA2"/>
    <w:p w:rsidR="006A55B9" w:rsidRDefault="006A55B9"/>
    <w:sectPr w:rsidR="006A55B9" w:rsidSect="00F141E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141EA"/>
    <w:rsid w:val="00192AEA"/>
    <w:rsid w:val="00197702"/>
    <w:rsid w:val="001F521A"/>
    <w:rsid w:val="00311D6E"/>
    <w:rsid w:val="004A7138"/>
    <w:rsid w:val="004C3978"/>
    <w:rsid w:val="0056375F"/>
    <w:rsid w:val="006A55B9"/>
    <w:rsid w:val="007F6700"/>
    <w:rsid w:val="008626A7"/>
    <w:rsid w:val="00976C54"/>
    <w:rsid w:val="009D1C33"/>
    <w:rsid w:val="00A01070"/>
    <w:rsid w:val="00B24616"/>
    <w:rsid w:val="00BA0259"/>
    <w:rsid w:val="00BB4102"/>
    <w:rsid w:val="00D13EA2"/>
    <w:rsid w:val="00E36B67"/>
    <w:rsid w:val="00F101D2"/>
    <w:rsid w:val="00F141EA"/>
    <w:rsid w:val="00F62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B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5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5B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13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0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656D2-A96E-4B04-83F6-9A3DD6C2E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Gray</dc:creator>
  <cp:lastModifiedBy>Chris Gray</cp:lastModifiedBy>
  <cp:revision>7</cp:revision>
  <dcterms:created xsi:type="dcterms:W3CDTF">2015-06-20T09:13:00Z</dcterms:created>
  <dcterms:modified xsi:type="dcterms:W3CDTF">2015-06-20T09:21:00Z</dcterms:modified>
</cp:coreProperties>
</file>